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D3" w:rsidRPr="00025BD3" w:rsidRDefault="00025BD3" w:rsidP="00025BD3">
      <w:pPr>
        <w:spacing w:before="0"/>
        <w:ind w:left="0" w:firstLine="0"/>
        <w:jc w:val="right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แบบ ตก.1</w:t>
      </w:r>
    </w:p>
    <w:p w:rsidR="00025BD3" w:rsidRPr="00025BD3" w:rsidRDefault="00025BD3" w:rsidP="00025BD3">
      <w:pPr>
        <w:spacing w:before="0"/>
        <w:ind w:left="0" w:firstLine="0"/>
        <w:jc w:val="center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 xml:space="preserve">แบบรายงานการตรวจราชการระดับจังหวัด </w:t>
      </w:r>
      <w:r w:rsidR="00290E91">
        <w:rPr>
          <w:rFonts w:eastAsia="Calibri" w:hint="cs"/>
          <w:b/>
          <w:bCs/>
          <w:cs/>
        </w:rPr>
        <w:t>ประจำ</w:t>
      </w:r>
      <w:r w:rsidRPr="00025BD3">
        <w:rPr>
          <w:rFonts w:eastAsia="Calibri"/>
          <w:b/>
          <w:bCs/>
          <w:cs/>
        </w:rPr>
        <w:t>ปีงบประมาณ พ.ศ. 2559</w:t>
      </w:r>
    </w:p>
    <w:p w:rsidR="00025BD3" w:rsidRPr="00025BD3" w:rsidRDefault="00025BD3" w:rsidP="00025BD3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025BD3">
        <w:rPr>
          <w:rFonts w:eastAsia="Calibri"/>
          <w:b/>
          <w:bCs/>
          <w:cs/>
        </w:rPr>
        <w:t xml:space="preserve">คณะที่ 2 </w:t>
      </w:r>
      <w:r w:rsidR="00D63EBC">
        <w:rPr>
          <w:rFonts w:eastAsia="Calibri"/>
          <w:b/>
          <w:bCs/>
        </w:rPr>
        <w:t xml:space="preserve">: </w:t>
      </w:r>
      <w:r w:rsidRPr="00025BD3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025BD3">
        <w:rPr>
          <w:rFonts w:eastAsia="Calibri"/>
          <w:b/>
          <w:bCs/>
        </w:rPr>
        <w:t xml:space="preserve">Service Plan 12 </w:t>
      </w:r>
      <w:r w:rsidRPr="00025BD3">
        <w:rPr>
          <w:rFonts w:eastAsia="Calibri"/>
          <w:b/>
          <w:bCs/>
          <w:cs/>
        </w:rPr>
        <w:t>สาขา</w:t>
      </w:r>
    </w:p>
    <w:p w:rsidR="00025BD3" w:rsidRPr="00025BD3" w:rsidRDefault="00025BD3" w:rsidP="00025BD3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025BD3">
        <w:rPr>
          <w:rFonts w:eastAsia="Calibri"/>
          <w:b/>
          <w:bCs/>
          <w:cs/>
        </w:rPr>
        <w:t xml:space="preserve">หัวข้อ 2.9 </w:t>
      </w:r>
      <w:r w:rsidRPr="00025BD3">
        <w:rPr>
          <w:rFonts w:eastAsia="Calibri"/>
          <w:b/>
          <w:bCs/>
        </w:rPr>
        <w:t xml:space="preserve">: </w:t>
      </w:r>
      <w:r w:rsidRPr="00025BD3">
        <w:rPr>
          <w:rFonts w:eastAsia="Calibri"/>
          <w:b/>
          <w:bCs/>
          <w:cs/>
        </w:rPr>
        <w:t>5 สาขาหลัก</w:t>
      </w:r>
    </w:p>
    <w:p w:rsidR="00025BD3" w:rsidRPr="00025BD3" w:rsidRDefault="00025BD3" w:rsidP="00025BD3">
      <w:pPr>
        <w:spacing w:before="0"/>
        <w:ind w:left="0" w:firstLine="0"/>
        <w:jc w:val="center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025BD3" w:rsidRPr="00025BD3" w:rsidRDefault="00025BD3" w:rsidP="00025BD3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025BD3" w:rsidRPr="00025BD3" w:rsidRDefault="00025BD3" w:rsidP="00025BD3">
      <w:pPr>
        <w:spacing w:before="0"/>
        <w:ind w:left="1134" w:hanging="1134"/>
        <w:rPr>
          <w:rFonts w:eastAsia="Calibri"/>
          <w:b/>
          <w:bCs/>
          <w:cs/>
        </w:rPr>
      </w:pPr>
      <w:r w:rsidRPr="00025BD3">
        <w:rPr>
          <w:rFonts w:eastAsia="Calibri"/>
          <w:b/>
          <w:bCs/>
          <w:cs/>
        </w:rPr>
        <w:t xml:space="preserve">ตัวชี้วัด </w:t>
      </w:r>
      <w:r w:rsidRPr="00025BD3">
        <w:rPr>
          <w:rFonts w:eastAsia="Calibri"/>
          <w:b/>
          <w:bCs/>
        </w:rPr>
        <w:t xml:space="preserve">: </w:t>
      </w:r>
      <w:r w:rsidRPr="00025BD3">
        <w:rPr>
          <w:rFonts w:eastAsia="Calibri"/>
          <w:b/>
          <w:bCs/>
          <w:cs/>
        </w:rPr>
        <w:t xml:space="preserve">1) ร้อยละของการส่งต่อผู้ป่วย 5 สาขาหลักจาก </w:t>
      </w:r>
      <w:proofErr w:type="spellStart"/>
      <w:r w:rsidRPr="00025BD3">
        <w:rPr>
          <w:rFonts w:eastAsia="Calibri"/>
          <w:b/>
          <w:bCs/>
          <w:cs/>
        </w:rPr>
        <w:t>รพช.</w:t>
      </w:r>
      <w:proofErr w:type="spellEnd"/>
      <w:r w:rsidRPr="00025BD3">
        <w:rPr>
          <w:rFonts w:eastAsia="Calibri"/>
          <w:b/>
          <w:bCs/>
          <w:cs/>
        </w:rPr>
        <w:t>แม่ข่าย (</w:t>
      </w:r>
      <w:r w:rsidRPr="00025BD3">
        <w:rPr>
          <w:rFonts w:eastAsia="Calibri"/>
          <w:b/>
          <w:bCs/>
        </w:rPr>
        <w:t>M</w:t>
      </w:r>
      <w:r w:rsidRPr="00025BD3">
        <w:rPr>
          <w:rFonts w:eastAsia="Calibri"/>
          <w:b/>
          <w:bCs/>
          <w:cs/>
        </w:rPr>
        <w:t xml:space="preserve">2) </w:t>
      </w:r>
      <w:r w:rsidRPr="00025BD3">
        <w:rPr>
          <w:rFonts w:eastAsia="Calibri"/>
          <w:b/>
          <w:bCs/>
        </w:rPr>
        <w:t xml:space="preserve">Refer out </w:t>
      </w:r>
      <w:r w:rsidRPr="00025BD3">
        <w:rPr>
          <w:rFonts w:eastAsia="Calibri"/>
          <w:b/>
          <w:bCs/>
          <w:cs/>
        </w:rPr>
        <w:t>ไป รพศ./</w:t>
      </w:r>
      <w:proofErr w:type="spellStart"/>
      <w:r w:rsidRPr="00025BD3">
        <w:rPr>
          <w:rFonts w:eastAsia="Calibri"/>
          <w:b/>
          <w:bCs/>
          <w:cs/>
        </w:rPr>
        <w:t>รพท.</w:t>
      </w:r>
      <w:proofErr w:type="spellEnd"/>
      <w:r w:rsidRPr="00025BD3">
        <w:rPr>
          <w:rFonts w:eastAsia="Calibri"/>
          <w:b/>
          <w:bCs/>
          <w:cs/>
        </w:rPr>
        <w:t xml:space="preserve"> ลดลงเพื่อลดความแออัดในรพ. ระดับ </w:t>
      </w:r>
      <w:r w:rsidRPr="00025BD3">
        <w:rPr>
          <w:rFonts w:eastAsia="Calibri"/>
          <w:b/>
          <w:bCs/>
        </w:rPr>
        <w:t>A, S</w:t>
      </w:r>
      <w:r w:rsidRPr="00025BD3">
        <w:rPr>
          <w:rFonts w:eastAsia="Calibri"/>
          <w:b/>
          <w:bCs/>
          <w:cs/>
        </w:rPr>
        <w:t xml:space="preserve"> (ลดลง ร้อยละ 30)</w:t>
      </w:r>
    </w:p>
    <w:p w:rsidR="00025BD3" w:rsidRPr="00025BD3" w:rsidRDefault="00025BD3" w:rsidP="00025BD3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2)</w:t>
      </w:r>
      <w:r w:rsidRPr="00025BD3">
        <w:rPr>
          <w:rFonts w:eastAsia="Calibri"/>
          <w:b/>
          <w:bCs/>
        </w:rPr>
        <w:t xml:space="preserve"> Appendectomy </w:t>
      </w:r>
      <w:r w:rsidRPr="00025BD3">
        <w:rPr>
          <w:rFonts w:eastAsia="Calibri"/>
          <w:b/>
          <w:bCs/>
          <w:cs/>
        </w:rPr>
        <w:t xml:space="preserve">ในรพ.ตั้งแต่ </w:t>
      </w:r>
      <w:r w:rsidRPr="00025BD3">
        <w:rPr>
          <w:rFonts w:eastAsia="Calibri"/>
          <w:b/>
          <w:bCs/>
        </w:rPr>
        <w:t xml:space="preserve">M2 </w:t>
      </w:r>
      <w:r w:rsidRPr="00025BD3">
        <w:rPr>
          <w:rFonts w:eastAsia="Calibri"/>
          <w:b/>
          <w:bCs/>
          <w:cs/>
        </w:rPr>
        <w:t xml:space="preserve">ลงไป (ร้อยละ </w:t>
      </w:r>
      <w:r w:rsidRPr="00025BD3">
        <w:rPr>
          <w:rFonts w:eastAsia="Calibri"/>
          <w:b/>
          <w:bCs/>
        </w:rPr>
        <w:t xml:space="preserve">25 </w:t>
      </w:r>
      <w:r w:rsidRPr="00025BD3">
        <w:rPr>
          <w:rFonts w:eastAsia="Calibri"/>
          <w:b/>
          <w:bCs/>
          <w:cs/>
        </w:rPr>
        <w:t xml:space="preserve">ของ </w:t>
      </w:r>
      <w:r w:rsidRPr="00025BD3">
        <w:rPr>
          <w:rFonts w:eastAsia="Calibri"/>
          <w:b/>
          <w:bCs/>
        </w:rPr>
        <w:t xml:space="preserve">Appendectomy </w:t>
      </w:r>
      <w:r w:rsidRPr="00025BD3">
        <w:rPr>
          <w:rFonts w:eastAsia="Calibri"/>
          <w:b/>
          <w:bCs/>
          <w:cs/>
        </w:rPr>
        <w:t>ในจังหวัด)</w:t>
      </w:r>
    </w:p>
    <w:p w:rsidR="00025BD3" w:rsidRPr="00025BD3" w:rsidRDefault="00025BD3" w:rsidP="00025BD3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3)</w:t>
      </w:r>
      <w:r w:rsidRPr="00025BD3">
        <w:rPr>
          <w:rFonts w:eastAsia="Calibri"/>
          <w:b/>
          <w:bCs/>
        </w:rPr>
        <w:t xml:space="preserve"> Caesarean section </w:t>
      </w:r>
      <w:r w:rsidRPr="00025BD3">
        <w:rPr>
          <w:rFonts w:eastAsia="Calibri"/>
          <w:b/>
          <w:bCs/>
          <w:cs/>
        </w:rPr>
        <w:t xml:space="preserve">ในรพ.ตั้งแต่ </w:t>
      </w:r>
      <w:r w:rsidRPr="00025BD3">
        <w:rPr>
          <w:rFonts w:eastAsia="Calibri"/>
          <w:b/>
          <w:bCs/>
        </w:rPr>
        <w:t xml:space="preserve">M2 </w:t>
      </w:r>
      <w:r w:rsidRPr="00025BD3">
        <w:rPr>
          <w:rFonts w:eastAsia="Calibri"/>
          <w:b/>
          <w:bCs/>
          <w:cs/>
        </w:rPr>
        <w:t>ลงไป (</w:t>
      </w:r>
      <w:r w:rsidR="00B9227E">
        <w:rPr>
          <w:rFonts w:eastAsia="Calibri"/>
          <w:b/>
          <w:bCs/>
          <w:cs/>
        </w:rPr>
        <w:t>ร้อยละ</w:t>
      </w:r>
      <w:r w:rsidR="00B9227E">
        <w:rPr>
          <w:rFonts w:eastAsia="Calibri" w:hint="cs"/>
          <w:b/>
          <w:bCs/>
          <w:cs/>
        </w:rPr>
        <w:t xml:space="preserve"> </w:t>
      </w:r>
      <w:r w:rsidRPr="00025BD3">
        <w:rPr>
          <w:rFonts w:eastAsia="Calibri"/>
          <w:b/>
          <w:bCs/>
        </w:rPr>
        <w:t xml:space="preserve">10 </w:t>
      </w:r>
      <w:r w:rsidRPr="00025BD3">
        <w:rPr>
          <w:rFonts w:eastAsia="Calibri"/>
          <w:b/>
          <w:bCs/>
          <w:cs/>
        </w:rPr>
        <w:t xml:space="preserve">ของ </w:t>
      </w:r>
      <w:r w:rsidRPr="00025BD3">
        <w:rPr>
          <w:rFonts w:eastAsia="Calibri"/>
          <w:b/>
          <w:bCs/>
        </w:rPr>
        <w:t xml:space="preserve">Caesarean section </w:t>
      </w:r>
      <w:r w:rsidRPr="00025BD3">
        <w:rPr>
          <w:rFonts w:eastAsia="Calibri"/>
          <w:b/>
          <w:bCs/>
          <w:cs/>
        </w:rPr>
        <w:t>ในจังหวัด)</w:t>
      </w:r>
    </w:p>
    <w:p w:rsidR="00025BD3" w:rsidRPr="00025BD3" w:rsidRDefault="00025BD3" w:rsidP="00025BD3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4)</w:t>
      </w:r>
      <w:r w:rsidRPr="00025BD3">
        <w:rPr>
          <w:rFonts w:eastAsia="Calibri"/>
          <w:b/>
          <w:bCs/>
        </w:rPr>
        <w:t xml:space="preserve"> </w:t>
      </w:r>
      <w:r w:rsidRPr="00025BD3">
        <w:rPr>
          <w:rFonts w:eastAsia="Calibri"/>
          <w:b/>
          <w:bCs/>
          <w:cs/>
        </w:rPr>
        <w:t xml:space="preserve">ให้การดูแลรักษา </w:t>
      </w:r>
      <w:r w:rsidRPr="00025BD3">
        <w:rPr>
          <w:rFonts w:eastAsia="Calibri"/>
          <w:b/>
          <w:bCs/>
        </w:rPr>
        <w:t xml:space="preserve">non displaced fracture </w:t>
      </w:r>
      <w:r w:rsidRPr="00025BD3">
        <w:rPr>
          <w:rFonts w:eastAsia="Calibri"/>
          <w:b/>
          <w:bCs/>
          <w:cs/>
        </w:rPr>
        <w:t xml:space="preserve">ในรพ.ตั้งแต่ </w:t>
      </w:r>
      <w:r w:rsidRPr="00025BD3">
        <w:rPr>
          <w:rFonts w:eastAsia="Calibri"/>
          <w:b/>
          <w:bCs/>
        </w:rPr>
        <w:t>M2</w:t>
      </w:r>
      <w:r w:rsidRPr="00025BD3">
        <w:rPr>
          <w:rFonts w:eastAsia="Calibri"/>
          <w:b/>
          <w:bCs/>
          <w:cs/>
        </w:rPr>
        <w:t xml:space="preserve"> ลงไป</w:t>
      </w:r>
      <w:r w:rsidRPr="00025BD3">
        <w:rPr>
          <w:rFonts w:eastAsia="Calibri"/>
          <w:b/>
          <w:bCs/>
        </w:rPr>
        <w:t xml:space="preserve"> (</w:t>
      </w:r>
      <w:r w:rsidRPr="00025BD3">
        <w:rPr>
          <w:rFonts w:eastAsia="Calibri"/>
          <w:b/>
          <w:bCs/>
          <w:cs/>
        </w:rPr>
        <w:t xml:space="preserve">ร้อยละ </w:t>
      </w:r>
      <w:r w:rsidRPr="00025BD3">
        <w:rPr>
          <w:rFonts w:eastAsia="Calibri"/>
          <w:b/>
          <w:bCs/>
        </w:rPr>
        <w:t xml:space="preserve">25 </w:t>
      </w:r>
      <w:r w:rsidRPr="00025BD3">
        <w:rPr>
          <w:rFonts w:eastAsia="Calibri"/>
          <w:b/>
          <w:bCs/>
          <w:cs/>
        </w:rPr>
        <w:t xml:space="preserve">ของ </w:t>
      </w:r>
      <w:r w:rsidRPr="00025BD3">
        <w:rPr>
          <w:rFonts w:eastAsia="Calibri"/>
          <w:b/>
          <w:bCs/>
        </w:rPr>
        <w:t xml:space="preserve">non displaced fracture </w:t>
      </w:r>
      <w:r w:rsidRPr="00025BD3">
        <w:rPr>
          <w:rFonts w:eastAsia="Calibri"/>
          <w:b/>
          <w:bCs/>
          <w:cs/>
        </w:rPr>
        <w:t>ในจังหวัด)</w:t>
      </w:r>
    </w:p>
    <w:p w:rsidR="00025BD3" w:rsidRPr="00025BD3" w:rsidRDefault="00025BD3" w:rsidP="00025BD3">
      <w:pPr>
        <w:spacing w:before="0"/>
        <w:ind w:left="1134" w:hanging="283"/>
        <w:jc w:val="thaiDistribute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5)</w:t>
      </w:r>
      <w:r w:rsidRPr="00025BD3">
        <w:rPr>
          <w:rFonts w:eastAsia="Calibri"/>
          <w:b/>
          <w:bCs/>
        </w:rPr>
        <w:t xml:space="preserve"> </w:t>
      </w:r>
      <w:r w:rsidRPr="00025BD3">
        <w:rPr>
          <w:rFonts w:eastAsia="Calibri"/>
          <w:b/>
          <w:bCs/>
          <w:cs/>
        </w:rPr>
        <w:t xml:space="preserve">ให้การดูแลรักษา </w:t>
      </w:r>
      <w:r w:rsidRPr="00025BD3">
        <w:rPr>
          <w:rFonts w:eastAsia="Calibri"/>
          <w:b/>
          <w:bCs/>
        </w:rPr>
        <w:t xml:space="preserve">sepsis </w:t>
      </w:r>
      <w:r w:rsidRPr="00025BD3">
        <w:rPr>
          <w:rFonts w:eastAsia="Calibri"/>
          <w:b/>
          <w:bCs/>
          <w:cs/>
        </w:rPr>
        <w:t>ได้ใน</w:t>
      </w:r>
      <w:r w:rsidR="00B9227E">
        <w:rPr>
          <w:rFonts w:eastAsia="Calibri" w:hint="cs"/>
          <w:b/>
          <w:bCs/>
          <w:cs/>
        </w:rPr>
        <w:t xml:space="preserve"> </w:t>
      </w:r>
      <w:r w:rsidRPr="00025BD3">
        <w:rPr>
          <w:rFonts w:eastAsia="Calibri"/>
          <w:b/>
          <w:bCs/>
          <w:cs/>
        </w:rPr>
        <w:t>รพ.</w:t>
      </w:r>
      <w:r w:rsidR="00B9227E">
        <w:rPr>
          <w:rFonts w:eastAsia="Calibri" w:hint="cs"/>
          <w:b/>
          <w:bCs/>
          <w:cs/>
        </w:rPr>
        <w:t xml:space="preserve"> </w:t>
      </w:r>
      <w:r w:rsidRPr="00025BD3">
        <w:rPr>
          <w:rFonts w:eastAsia="Calibri"/>
          <w:b/>
          <w:bCs/>
          <w:cs/>
        </w:rPr>
        <w:t xml:space="preserve">ตั้งแต่ </w:t>
      </w:r>
      <w:r w:rsidRPr="00025BD3">
        <w:rPr>
          <w:rFonts w:eastAsia="Calibri"/>
          <w:b/>
          <w:bCs/>
        </w:rPr>
        <w:t>M2</w:t>
      </w:r>
      <w:r w:rsidRPr="00025BD3">
        <w:rPr>
          <w:rFonts w:eastAsia="Calibri"/>
          <w:b/>
          <w:bCs/>
          <w:cs/>
        </w:rPr>
        <w:t xml:space="preserve"> ลงไป</w:t>
      </w:r>
      <w:r w:rsidRPr="00025BD3">
        <w:rPr>
          <w:rFonts w:eastAsia="Calibri"/>
          <w:b/>
          <w:bCs/>
        </w:rPr>
        <w:t xml:space="preserve"> (refer in sepsis </w:t>
      </w:r>
      <w:r w:rsidRPr="00025BD3">
        <w:rPr>
          <w:rFonts w:eastAsia="Calibri"/>
          <w:b/>
          <w:bCs/>
          <w:cs/>
        </w:rPr>
        <w:t>ไป รพศ./</w:t>
      </w:r>
      <w:proofErr w:type="spellStart"/>
      <w:r w:rsidRPr="00025BD3">
        <w:rPr>
          <w:rFonts w:eastAsia="Calibri"/>
          <w:b/>
          <w:bCs/>
          <w:cs/>
        </w:rPr>
        <w:t>รพท.</w:t>
      </w:r>
      <w:proofErr w:type="spellEnd"/>
      <w:r w:rsidRPr="00025BD3">
        <w:rPr>
          <w:rFonts w:eastAsia="Calibri"/>
          <w:b/>
          <w:bCs/>
          <w:cs/>
        </w:rPr>
        <w:t xml:space="preserve"> ลดลงร้อยละ </w:t>
      </w:r>
      <w:r w:rsidRPr="00025BD3">
        <w:rPr>
          <w:rFonts w:eastAsia="Calibri"/>
          <w:b/>
          <w:bCs/>
        </w:rPr>
        <w:t>30)</w:t>
      </w:r>
    </w:p>
    <w:p w:rsidR="00025BD3" w:rsidRPr="00025BD3" w:rsidRDefault="00025BD3" w:rsidP="00025BD3">
      <w:pPr>
        <w:spacing w:before="0"/>
        <w:ind w:left="1134" w:hanging="283"/>
        <w:jc w:val="thaiDistribute"/>
        <w:rPr>
          <w:rFonts w:eastAsia="Calibri"/>
          <w:b/>
          <w:bCs/>
          <w:sz w:val="24"/>
          <w:szCs w:val="24"/>
        </w:rPr>
      </w:pPr>
      <w:r w:rsidRPr="00025BD3">
        <w:rPr>
          <w:rFonts w:eastAsia="Calibri"/>
          <w:b/>
          <w:bCs/>
          <w:cs/>
        </w:rPr>
        <w:t xml:space="preserve">6) ให้การดูแลผู้ป่วยเด็กที่ </w:t>
      </w:r>
      <w:r w:rsidRPr="00025BD3">
        <w:rPr>
          <w:rFonts w:eastAsia="Calibri"/>
          <w:b/>
          <w:bCs/>
        </w:rPr>
        <w:t xml:space="preserve">on respirator </w:t>
      </w:r>
      <w:r w:rsidRPr="00025BD3">
        <w:rPr>
          <w:rFonts w:eastAsia="Calibri"/>
          <w:b/>
          <w:bCs/>
          <w:cs/>
        </w:rPr>
        <w:t>ได้ใน</w:t>
      </w:r>
      <w:r w:rsidR="00B9227E">
        <w:rPr>
          <w:rFonts w:eastAsia="Calibri" w:hint="cs"/>
          <w:b/>
          <w:bCs/>
          <w:cs/>
        </w:rPr>
        <w:t xml:space="preserve"> </w:t>
      </w:r>
      <w:r w:rsidRPr="00025BD3">
        <w:rPr>
          <w:rFonts w:eastAsia="Calibri"/>
          <w:b/>
          <w:bCs/>
          <w:cs/>
        </w:rPr>
        <w:t>รพ.</w:t>
      </w:r>
      <w:r w:rsidR="00B9227E">
        <w:rPr>
          <w:rFonts w:eastAsia="Calibri" w:hint="cs"/>
          <w:b/>
          <w:bCs/>
          <w:cs/>
        </w:rPr>
        <w:t xml:space="preserve"> </w:t>
      </w:r>
      <w:r w:rsidRPr="00025BD3">
        <w:rPr>
          <w:rFonts w:eastAsia="Calibri"/>
          <w:b/>
          <w:bCs/>
          <w:cs/>
        </w:rPr>
        <w:t xml:space="preserve">ตั้งแต่ </w:t>
      </w:r>
      <w:r w:rsidRPr="00025BD3">
        <w:rPr>
          <w:rFonts w:eastAsia="Calibri"/>
          <w:b/>
          <w:bCs/>
        </w:rPr>
        <w:t>M</w:t>
      </w:r>
      <w:r w:rsidRPr="00025BD3">
        <w:rPr>
          <w:rFonts w:eastAsia="Calibri"/>
          <w:b/>
          <w:bCs/>
          <w:cs/>
        </w:rPr>
        <w:t>2 ลงไป</w:t>
      </w:r>
      <w:r w:rsidR="00B9227E">
        <w:rPr>
          <w:rFonts w:eastAsia="Calibri" w:hint="cs"/>
          <w:b/>
          <w:bCs/>
          <w:cs/>
        </w:rPr>
        <w:t xml:space="preserve"> </w:t>
      </w:r>
      <w:r w:rsidRPr="00025BD3">
        <w:rPr>
          <w:rFonts w:eastAsia="Calibri"/>
          <w:b/>
          <w:bCs/>
          <w:cs/>
        </w:rPr>
        <w:t>(</w:t>
      </w:r>
      <w:r w:rsidRPr="00025BD3">
        <w:rPr>
          <w:rFonts w:eastAsia="Calibri"/>
          <w:b/>
          <w:bCs/>
        </w:rPr>
        <w:t xml:space="preserve">refer in sepsis </w:t>
      </w:r>
      <w:r w:rsidRPr="00025BD3">
        <w:rPr>
          <w:rFonts w:eastAsia="Calibri"/>
          <w:b/>
          <w:bCs/>
          <w:cs/>
        </w:rPr>
        <w:t>ไป</w:t>
      </w:r>
      <w:r w:rsidR="00F642F0">
        <w:rPr>
          <w:rFonts w:eastAsia="Calibri" w:hint="cs"/>
          <w:b/>
          <w:bCs/>
          <w:cs/>
        </w:rPr>
        <w:t xml:space="preserve"> </w:t>
      </w:r>
      <w:r w:rsidR="00B9227E">
        <w:rPr>
          <w:rFonts w:eastAsia="Calibri" w:hint="cs"/>
          <w:b/>
          <w:bCs/>
          <w:cs/>
        </w:rPr>
        <w:t xml:space="preserve">    </w:t>
      </w:r>
      <w:r w:rsidRPr="00025BD3">
        <w:rPr>
          <w:rFonts w:eastAsia="Calibri"/>
          <w:b/>
          <w:bCs/>
          <w:cs/>
        </w:rPr>
        <w:t>รพศ./</w:t>
      </w:r>
      <w:proofErr w:type="spellStart"/>
      <w:r w:rsidRPr="00025BD3">
        <w:rPr>
          <w:rFonts w:eastAsia="Calibri"/>
          <w:b/>
          <w:bCs/>
          <w:cs/>
        </w:rPr>
        <w:t>รพท.</w:t>
      </w:r>
      <w:proofErr w:type="spellEnd"/>
      <w:r w:rsidRPr="00025BD3">
        <w:rPr>
          <w:rFonts w:eastAsia="Calibri"/>
          <w:b/>
          <w:bCs/>
          <w:cs/>
        </w:rPr>
        <w:t xml:space="preserve"> ลดลงร้อยละ 30)</w:t>
      </w:r>
    </w:p>
    <w:p w:rsidR="00025BD3" w:rsidRPr="00025BD3" w:rsidRDefault="00025BD3" w:rsidP="00025BD3">
      <w:pPr>
        <w:spacing w:before="0"/>
        <w:ind w:left="1134" w:hanging="283"/>
        <w:jc w:val="thaiDistribute"/>
        <w:rPr>
          <w:rFonts w:eastAsia="Calibri"/>
          <w:b/>
          <w:bCs/>
          <w:sz w:val="24"/>
          <w:szCs w:val="24"/>
        </w:rPr>
      </w:pPr>
    </w:p>
    <w:p w:rsidR="00025BD3" w:rsidRPr="00025BD3" w:rsidRDefault="00025BD3" w:rsidP="00025BD3">
      <w:pPr>
        <w:spacing w:before="0"/>
        <w:ind w:left="284" w:hanging="284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025BD3">
        <w:rPr>
          <w:rFonts w:eastAsia="Calibri"/>
          <w:b/>
          <w:bCs/>
        </w:rPr>
        <w:t xml:space="preserve">2. </w:t>
      </w:r>
      <w:r w:rsidRPr="00025BD3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025BD3">
        <w:rPr>
          <w:rFonts w:eastAsia="Calibri"/>
          <w:b/>
          <w:bCs/>
          <w:sz w:val="28"/>
          <w:szCs w:val="28"/>
          <w:cs/>
        </w:rPr>
        <w:t>(</w:t>
      </w:r>
      <w:r w:rsidRPr="00025BD3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025BD3">
        <w:rPr>
          <w:rFonts w:eastAsia="Calibri"/>
          <w:b/>
          <w:bCs/>
          <w:sz w:val="28"/>
          <w:szCs w:val="28"/>
          <w:cs/>
        </w:rPr>
        <w:t>)</w:t>
      </w:r>
    </w:p>
    <w:p w:rsidR="00025BD3" w:rsidRPr="00025BD3" w:rsidRDefault="00025BD3" w:rsidP="00025BD3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</w:rPr>
      </w:pPr>
      <w:r w:rsidRPr="00025BD3">
        <w:rPr>
          <w:rFonts w:eastAsia="Calibri"/>
          <w:b/>
          <w:bCs/>
        </w:rPr>
        <w:t xml:space="preserve">2.1 </w:t>
      </w:r>
      <w:r w:rsidRPr="00025BD3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332"/>
        <w:gridCol w:w="808"/>
        <w:gridCol w:w="729"/>
        <w:gridCol w:w="773"/>
        <w:gridCol w:w="816"/>
        <w:gridCol w:w="762"/>
        <w:gridCol w:w="750"/>
        <w:gridCol w:w="691"/>
        <w:gridCol w:w="773"/>
        <w:gridCol w:w="747"/>
        <w:gridCol w:w="747"/>
        <w:gridCol w:w="857"/>
      </w:tblGrid>
      <w:tr w:rsidR="00025BD3" w:rsidRPr="00025BD3" w:rsidTr="005C02D1">
        <w:trPr>
          <w:tblHeader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29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73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16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2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50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691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73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47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47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025BD3" w:rsidRPr="00025BD3" w:rsidRDefault="00025BD3" w:rsidP="00025BD3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57" w:type="dxa"/>
            <w:shd w:val="clear" w:color="auto" w:fill="D9D9D9"/>
            <w:vAlign w:val="center"/>
          </w:tcPr>
          <w:p w:rsidR="00025BD3" w:rsidRPr="00025BD3" w:rsidRDefault="00025BD3" w:rsidP="00025BD3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025BD3" w:rsidRPr="00025BD3" w:rsidRDefault="00025BD3" w:rsidP="00025BD3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025BD3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025BD3" w:rsidRPr="00025BD3" w:rsidTr="005C02D1">
        <w:trPr>
          <w:trHeight w:val="35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2F0" w:rsidRPr="00025BD3" w:rsidRDefault="00025BD3" w:rsidP="00025BD3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 xml:space="preserve">ร้อยละของการส่งต่อผู้ป่วย </w:t>
            </w:r>
            <w:r w:rsidRPr="00025BD3">
              <w:rPr>
                <w:rFonts w:eastAsia="Calibri"/>
                <w:sz w:val="24"/>
                <w:szCs w:val="24"/>
              </w:rPr>
              <w:t xml:space="preserve">5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สาขาหลักจาก </w:t>
            </w:r>
            <w:proofErr w:type="spellStart"/>
            <w:r w:rsidRPr="00025BD3">
              <w:rPr>
                <w:rFonts w:eastAsia="Calibri"/>
                <w:sz w:val="24"/>
                <w:szCs w:val="24"/>
                <w:cs/>
              </w:rPr>
              <w:t>รพช.</w:t>
            </w:r>
            <w:proofErr w:type="spellEnd"/>
            <w:r w:rsidRPr="00025BD3">
              <w:rPr>
                <w:rFonts w:eastAsia="Calibri"/>
                <w:sz w:val="24"/>
                <w:szCs w:val="24"/>
                <w:cs/>
              </w:rPr>
              <w:t>แม่ข่าย (</w:t>
            </w:r>
            <w:r w:rsidRPr="00025BD3">
              <w:rPr>
                <w:rFonts w:eastAsia="Calibri"/>
                <w:sz w:val="24"/>
                <w:szCs w:val="24"/>
              </w:rPr>
              <w:t xml:space="preserve">M2) Refer out </w:t>
            </w:r>
            <w:r w:rsidRPr="00025BD3">
              <w:rPr>
                <w:rFonts w:eastAsia="Calibri"/>
                <w:sz w:val="24"/>
                <w:szCs w:val="24"/>
                <w:cs/>
              </w:rPr>
              <w:t>ไป รพศ./</w:t>
            </w:r>
            <w:proofErr w:type="spellStart"/>
            <w:r w:rsidRPr="00025BD3">
              <w:rPr>
                <w:rFonts w:eastAsia="Calibri"/>
                <w:sz w:val="24"/>
                <w:szCs w:val="24"/>
                <w:cs/>
              </w:rPr>
              <w:t>รพท.</w:t>
            </w:r>
            <w:proofErr w:type="spellEnd"/>
            <w:r w:rsidRPr="00025BD3">
              <w:rPr>
                <w:rFonts w:eastAsia="Calibri"/>
                <w:sz w:val="24"/>
                <w:szCs w:val="24"/>
                <w:cs/>
              </w:rPr>
              <w:t xml:space="preserve"> ลดลงเพื่อลดความแออัดในรพ.ระดับ </w:t>
            </w:r>
            <w:r w:rsidRPr="00025BD3">
              <w:rPr>
                <w:rFonts w:eastAsia="Calibri"/>
                <w:sz w:val="24"/>
                <w:szCs w:val="24"/>
              </w:rPr>
              <w:t>A, S (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ลดลง ร้อยละ </w:t>
            </w:r>
            <w:r w:rsidRPr="00025BD3">
              <w:rPr>
                <w:rFonts w:eastAsia="Calibri"/>
                <w:sz w:val="24"/>
                <w:szCs w:val="24"/>
              </w:rPr>
              <w:t>30)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29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50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29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29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000000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5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lastRenderedPageBreak/>
              <w:t>2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6E221B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</w:rPr>
              <w:t xml:space="preserve">Appendectomy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ในรพ.ตั้งแต่ </w:t>
            </w:r>
            <w:r w:rsidRPr="00025BD3">
              <w:rPr>
                <w:rFonts w:eastAsia="Calibri"/>
                <w:sz w:val="24"/>
                <w:szCs w:val="24"/>
              </w:rPr>
              <w:t xml:space="preserve">M2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ลงไป (ร้อยละ </w:t>
            </w:r>
            <w:r w:rsidRPr="00025BD3">
              <w:rPr>
                <w:rFonts w:eastAsia="Calibri"/>
                <w:sz w:val="24"/>
                <w:szCs w:val="24"/>
              </w:rPr>
              <w:t xml:space="preserve">25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ของ </w:t>
            </w:r>
            <w:r w:rsidRPr="00025BD3">
              <w:rPr>
                <w:rFonts w:eastAsia="Calibri"/>
                <w:sz w:val="24"/>
                <w:szCs w:val="24"/>
              </w:rPr>
              <w:t xml:space="preserve">Appendectomy </w:t>
            </w:r>
            <w:r w:rsidRPr="00025BD3">
              <w:rPr>
                <w:rFonts w:eastAsia="Calibri"/>
                <w:sz w:val="24"/>
                <w:szCs w:val="24"/>
                <w:cs/>
              </w:rPr>
              <w:t>ในจังหวัด)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29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50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29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50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29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20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3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</w:rPr>
              <w:t xml:space="preserve">Caesarean section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ในรพ.ตั้งแต่ </w:t>
            </w:r>
            <w:r w:rsidRPr="00025BD3">
              <w:rPr>
                <w:rFonts w:eastAsia="Calibri"/>
                <w:sz w:val="24"/>
                <w:szCs w:val="24"/>
              </w:rPr>
              <w:t>M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2 ลงไป (ร้อยละ 10 ของ </w:t>
            </w:r>
            <w:r w:rsidRPr="00025BD3">
              <w:rPr>
                <w:rFonts w:eastAsia="Calibri"/>
                <w:sz w:val="24"/>
                <w:szCs w:val="24"/>
              </w:rPr>
              <w:t xml:space="preserve">Caesarean section </w:t>
            </w:r>
            <w:r w:rsidRPr="00025BD3">
              <w:rPr>
                <w:rFonts w:eastAsia="Calibri"/>
                <w:sz w:val="24"/>
                <w:szCs w:val="24"/>
                <w:cs/>
              </w:rPr>
              <w:t>ในจังหวัด)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13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1252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16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4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 xml:space="preserve">ให้การดูแลรักษา </w:t>
            </w:r>
            <w:r w:rsidRPr="00025BD3">
              <w:rPr>
                <w:rFonts w:eastAsia="Calibri"/>
                <w:sz w:val="24"/>
                <w:szCs w:val="24"/>
              </w:rPr>
              <w:t xml:space="preserve">non displaced fracture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ในรพ.ตั้งแต่ </w:t>
            </w:r>
            <w:r w:rsidRPr="00025BD3">
              <w:rPr>
                <w:rFonts w:eastAsia="Calibri"/>
                <w:sz w:val="24"/>
                <w:szCs w:val="24"/>
              </w:rPr>
              <w:t>M2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 ลงไป (ร้อยละ </w:t>
            </w:r>
            <w:r w:rsidRPr="00025BD3">
              <w:rPr>
                <w:rFonts w:eastAsia="Calibri"/>
                <w:sz w:val="24"/>
                <w:szCs w:val="24"/>
              </w:rPr>
              <w:t>25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 ของ </w:t>
            </w:r>
            <w:r w:rsidRPr="00025BD3">
              <w:rPr>
                <w:rFonts w:eastAsia="Calibri"/>
                <w:sz w:val="24"/>
                <w:szCs w:val="24"/>
              </w:rPr>
              <w:t xml:space="preserve">non displaced fracture </w:t>
            </w:r>
            <w:r w:rsidRPr="00025BD3">
              <w:rPr>
                <w:rFonts w:eastAsia="Calibri"/>
                <w:sz w:val="24"/>
                <w:szCs w:val="24"/>
                <w:cs/>
              </w:rPr>
              <w:t>ในจังหวัด)</w:t>
            </w:r>
            <w:r w:rsidRPr="00025BD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13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1528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12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5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 xml:space="preserve">ให้การดูแลรักษา </w:t>
            </w:r>
            <w:r w:rsidRPr="00025BD3">
              <w:rPr>
                <w:rFonts w:eastAsia="Calibri"/>
                <w:sz w:val="24"/>
                <w:szCs w:val="24"/>
              </w:rPr>
              <w:t xml:space="preserve">sepsis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ได้ในรพ.ตั้งแต่ </w:t>
            </w:r>
            <w:r w:rsidRPr="00025BD3">
              <w:rPr>
                <w:rFonts w:eastAsia="Calibri"/>
                <w:sz w:val="24"/>
                <w:szCs w:val="24"/>
              </w:rPr>
              <w:t>M2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 ลงไป (</w:t>
            </w:r>
            <w:r w:rsidRPr="00025BD3">
              <w:rPr>
                <w:rFonts w:eastAsia="Calibri"/>
                <w:sz w:val="24"/>
                <w:szCs w:val="24"/>
              </w:rPr>
              <w:t xml:space="preserve">refer in sepsis </w:t>
            </w:r>
            <w:r w:rsidRPr="00025BD3">
              <w:rPr>
                <w:rFonts w:eastAsia="Calibri"/>
                <w:sz w:val="24"/>
                <w:szCs w:val="24"/>
                <w:cs/>
              </w:rPr>
              <w:t>ไป รพศ./</w:t>
            </w:r>
            <w:proofErr w:type="spellStart"/>
            <w:r w:rsidRPr="00025BD3">
              <w:rPr>
                <w:rFonts w:eastAsia="Calibri"/>
                <w:sz w:val="24"/>
                <w:szCs w:val="24"/>
                <w:cs/>
              </w:rPr>
              <w:t>รพท.</w:t>
            </w:r>
            <w:proofErr w:type="spellEnd"/>
            <w:r w:rsidRPr="00025BD3">
              <w:rPr>
                <w:rFonts w:eastAsia="Calibri"/>
                <w:sz w:val="24"/>
                <w:szCs w:val="24"/>
                <w:cs/>
              </w:rPr>
              <w:t xml:space="preserve"> ลดลงร้อยละ </w:t>
            </w:r>
            <w:r w:rsidRPr="00025BD3">
              <w:rPr>
                <w:rFonts w:eastAsia="Calibri"/>
                <w:sz w:val="24"/>
                <w:szCs w:val="24"/>
              </w:rPr>
              <w:t>30)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38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964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29"/>
        </w:trPr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6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 xml:space="preserve">ให้การดูแลผู้ป่วยเด็กที่ </w:t>
            </w:r>
            <w:r w:rsidRPr="00025BD3">
              <w:rPr>
                <w:rFonts w:eastAsia="Calibri"/>
                <w:sz w:val="24"/>
                <w:szCs w:val="24"/>
              </w:rPr>
              <w:t xml:space="preserve">on respirator </w:t>
            </w:r>
            <w:r w:rsidRPr="00025BD3">
              <w:rPr>
                <w:rFonts w:eastAsia="Calibri"/>
                <w:sz w:val="24"/>
                <w:szCs w:val="24"/>
                <w:cs/>
              </w:rPr>
              <w:t xml:space="preserve">ได้ในรพ.ตั้งแต่ </w:t>
            </w:r>
            <w:r w:rsidRPr="00025BD3">
              <w:rPr>
                <w:rFonts w:eastAsia="Calibri"/>
                <w:sz w:val="24"/>
                <w:szCs w:val="24"/>
              </w:rPr>
              <w:t xml:space="preserve">M2 </w:t>
            </w:r>
            <w:r w:rsidRPr="00025BD3">
              <w:rPr>
                <w:rFonts w:eastAsia="Calibri"/>
                <w:sz w:val="24"/>
                <w:szCs w:val="24"/>
                <w:cs/>
              </w:rPr>
              <w:t>ลงไป (</w:t>
            </w:r>
            <w:r w:rsidRPr="00025BD3">
              <w:rPr>
                <w:rFonts w:eastAsia="Calibri"/>
                <w:sz w:val="24"/>
                <w:szCs w:val="24"/>
              </w:rPr>
              <w:t xml:space="preserve">refer in sepsis </w:t>
            </w:r>
            <w:r w:rsidRPr="00025BD3">
              <w:rPr>
                <w:rFonts w:eastAsia="Calibri"/>
                <w:sz w:val="24"/>
                <w:szCs w:val="24"/>
                <w:cs/>
              </w:rPr>
              <w:t>ไป รพศ./</w:t>
            </w:r>
            <w:proofErr w:type="spellStart"/>
            <w:r w:rsidRPr="00025BD3">
              <w:rPr>
                <w:rFonts w:eastAsia="Calibri"/>
                <w:sz w:val="24"/>
                <w:szCs w:val="24"/>
                <w:cs/>
              </w:rPr>
              <w:t>รพท.</w:t>
            </w:r>
            <w:proofErr w:type="spellEnd"/>
            <w:r w:rsidRPr="00025BD3">
              <w:rPr>
                <w:rFonts w:eastAsia="Calibri"/>
                <w:sz w:val="24"/>
                <w:szCs w:val="24"/>
                <w:cs/>
              </w:rPr>
              <w:t xml:space="preserve"> ลดลงร้อยละ </w:t>
            </w:r>
            <w:r w:rsidRPr="00025BD3">
              <w:rPr>
                <w:rFonts w:eastAsia="Calibri"/>
                <w:sz w:val="24"/>
                <w:szCs w:val="24"/>
              </w:rPr>
              <w:t>30)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313"/>
        </w:trPr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025BD3" w:rsidRPr="00025BD3" w:rsidTr="005C02D1">
        <w:trPr>
          <w:trHeight w:val="1515"/>
        </w:trPr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025BD3" w:rsidRPr="00025BD3" w:rsidRDefault="00025BD3" w:rsidP="00025BD3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025BD3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025BD3" w:rsidRPr="00025BD3" w:rsidRDefault="00025BD3" w:rsidP="00025BD3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4C1ECC" w:rsidRDefault="004C1ECC" w:rsidP="00025BD3">
      <w:pPr>
        <w:spacing w:before="0"/>
        <w:ind w:left="-53" w:right="-108" w:firstLine="0"/>
        <w:rPr>
          <w:rFonts w:eastAsia="Calibri"/>
          <w:b/>
          <w:bCs/>
          <w:sz w:val="28"/>
          <w:szCs w:val="28"/>
        </w:rPr>
      </w:pPr>
    </w:p>
    <w:p w:rsidR="00025BD3" w:rsidRPr="00025BD3" w:rsidRDefault="00025BD3" w:rsidP="00025BD3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025BD3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025BD3">
        <w:rPr>
          <w:rFonts w:eastAsia="Calibri"/>
          <w:b/>
          <w:bCs/>
          <w:sz w:val="28"/>
          <w:szCs w:val="28"/>
        </w:rPr>
        <w:t xml:space="preserve">: </w:t>
      </w:r>
      <w:r w:rsidRPr="00025BD3">
        <w:rPr>
          <w:rFonts w:eastAsia="Calibri"/>
          <w:sz w:val="28"/>
          <w:szCs w:val="28"/>
          <w:cs/>
        </w:rPr>
        <w:t>ภาพรวมจังหวัด</w:t>
      </w:r>
      <w:r w:rsidRPr="00025BD3">
        <w:rPr>
          <w:rFonts w:eastAsia="Calibri"/>
          <w:sz w:val="28"/>
          <w:szCs w:val="28"/>
          <w:cs/>
        </w:rPr>
        <w:tab/>
        <w:t xml:space="preserve">- </w:t>
      </w:r>
      <w:r w:rsidRPr="00025BD3">
        <w:rPr>
          <w:rFonts w:eastAsia="Calibri"/>
          <w:sz w:val="28"/>
          <w:szCs w:val="28"/>
          <w:u w:val="single"/>
          <w:cs/>
        </w:rPr>
        <w:t>รอบ 1</w:t>
      </w:r>
      <w:r w:rsidRPr="00025BD3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025BD3" w:rsidRPr="00025BD3" w:rsidRDefault="00025BD3" w:rsidP="00025BD3">
      <w:pPr>
        <w:spacing w:before="0"/>
        <w:ind w:left="0" w:firstLine="284"/>
        <w:rPr>
          <w:rFonts w:eastAsia="Calibri"/>
        </w:rPr>
      </w:pPr>
      <w:r w:rsidRPr="00025BD3">
        <w:rPr>
          <w:rFonts w:eastAsia="Calibri"/>
          <w:sz w:val="28"/>
          <w:szCs w:val="28"/>
        </w:rPr>
        <w:t xml:space="preserve">                              </w:t>
      </w:r>
      <w:r w:rsidRPr="00025BD3">
        <w:rPr>
          <w:rFonts w:eastAsia="Calibri"/>
          <w:sz w:val="28"/>
          <w:szCs w:val="28"/>
          <w:cs/>
        </w:rPr>
        <w:t xml:space="preserve"> - </w:t>
      </w:r>
      <w:r w:rsidRPr="00025BD3">
        <w:rPr>
          <w:rFonts w:eastAsia="Calibri"/>
          <w:sz w:val="28"/>
          <w:szCs w:val="28"/>
          <w:u w:val="single"/>
          <w:cs/>
        </w:rPr>
        <w:t>รอบ 2</w:t>
      </w:r>
      <w:r w:rsidRPr="00025BD3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025BD3" w:rsidRPr="00025BD3" w:rsidRDefault="00025BD3" w:rsidP="00025BD3">
      <w:pPr>
        <w:ind w:left="0" w:firstLine="284"/>
        <w:rPr>
          <w:rFonts w:eastAsia="Calibri"/>
          <w:b/>
          <w:bCs/>
        </w:rPr>
      </w:pPr>
    </w:p>
    <w:p w:rsidR="006E221B" w:rsidRDefault="006E221B" w:rsidP="00025BD3">
      <w:pPr>
        <w:ind w:left="0" w:firstLine="284"/>
        <w:rPr>
          <w:rFonts w:eastAsia="Calibri"/>
          <w:b/>
          <w:bCs/>
        </w:rPr>
      </w:pPr>
    </w:p>
    <w:p w:rsidR="00025BD3" w:rsidRPr="00025BD3" w:rsidRDefault="00025BD3" w:rsidP="00025BD3">
      <w:pPr>
        <w:ind w:left="0" w:firstLine="284"/>
        <w:rPr>
          <w:rFonts w:eastAsia="Calibri"/>
          <w:b/>
          <w:bCs/>
        </w:rPr>
      </w:pPr>
      <w:r w:rsidRPr="00025BD3">
        <w:rPr>
          <w:rFonts w:eastAsia="Calibri"/>
          <w:b/>
          <w:bCs/>
        </w:rPr>
        <w:lastRenderedPageBreak/>
        <w:t xml:space="preserve">2.2 </w:t>
      </w:r>
      <w:r w:rsidRPr="00025BD3">
        <w:rPr>
          <w:rFonts w:eastAsia="Calibri"/>
          <w:b/>
          <w:bCs/>
          <w:cs/>
        </w:rPr>
        <w:t xml:space="preserve">ข้อมูลเชิงคุณภาพ </w:t>
      </w:r>
      <w:r w:rsidRPr="00025BD3">
        <w:rPr>
          <w:rFonts w:eastAsia="Calibri"/>
          <w:cs/>
        </w:rPr>
        <w:t xml:space="preserve">(วิเคราะห์ตามกรอบ </w:t>
      </w:r>
      <w:r w:rsidRPr="00025BD3">
        <w:rPr>
          <w:rFonts w:eastAsia="Calibri"/>
        </w:rPr>
        <w:t xml:space="preserve">6 Building Blocks </w:t>
      </w:r>
      <w:r w:rsidRPr="00025BD3">
        <w:rPr>
          <w:rFonts w:eastAsia="Calibri"/>
          <w:cs/>
        </w:rPr>
        <w:t>ภาพรวมจังหวัด</w:t>
      </w:r>
      <w:r w:rsidRPr="00025BD3">
        <w:rPr>
          <w:rFonts w:eastAsia="Calibri"/>
        </w:rPr>
        <w:t>)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284" w:firstLine="0"/>
        <w:rPr>
          <w:rFonts w:eastAsia="Calibri"/>
          <w:b/>
          <w:bCs/>
        </w:rPr>
      </w:pPr>
    </w:p>
    <w:p w:rsidR="00025BD3" w:rsidRPr="00025BD3" w:rsidRDefault="00025BD3" w:rsidP="00025BD3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025BD3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025BD3">
        <w:rPr>
          <w:rFonts w:eastAsia="Calibri"/>
          <w:b/>
          <w:bCs/>
          <w:spacing w:val="-6"/>
        </w:rPr>
        <w:t>Key Risk Area/Key Risk Factor)</w:t>
      </w:r>
      <w:r w:rsidRPr="00025BD3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025BD3" w:rsidRPr="00025BD3" w:rsidRDefault="00025BD3" w:rsidP="00025BD3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</w:p>
    <w:p w:rsidR="00025BD3" w:rsidRPr="00025BD3" w:rsidRDefault="00025BD3" w:rsidP="00025BD3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025BD3" w:rsidRPr="00025BD3" w:rsidTr="005C02D1">
        <w:tc>
          <w:tcPr>
            <w:tcW w:w="4536" w:type="dxa"/>
          </w:tcPr>
          <w:p w:rsidR="00025BD3" w:rsidRPr="00025BD3" w:rsidRDefault="00025BD3" w:rsidP="00025BD3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025BD3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025BD3" w:rsidRPr="00025BD3" w:rsidRDefault="00025BD3" w:rsidP="00025BD3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025BD3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025BD3" w:rsidRPr="00025BD3" w:rsidRDefault="00025BD3" w:rsidP="00025BD3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025BD3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025BD3" w:rsidRPr="00025BD3" w:rsidRDefault="00025BD3" w:rsidP="00025BD3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025BD3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025BD3" w:rsidRPr="00025BD3" w:rsidTr="005C02D1">
        <w:tc>
          <w:tcPr>
            <w:tcW w:w="4536" w:type="dxa"/>
          </w:tcPr>
          <w:p w:rsidR="00025BD3" w:rsidRPr="00025BD3" w:rsidRDefault="00025BD3" w:rsidP="00025BD3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025BD3" w:rsidRPr="00025BD3" w:rsidRDefault="00025BD3" w:rsidP="00025BD3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025BD3" w:rsidRPr="00025BD3" w:rsidTr="005C02D1">
        <w:tc>
          <w:tcPr>
            <w:tcW w:w="4536" w:type="dxa"/>
          </w:tcPr>
          <w:p w:rsidR="00025BD3" w:rsidRPr="00025BD3" w:rsidRDefault="00025BD3" w:rsidP="00025BD3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025BD3" w:rsidRPr="00025BD3" w:rsidRDefault="00025BD3" w:rsidP="00025BD3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025BD3" w:rsidRPr="00025BD3" w:rsidRDefault="00025BD3" w:rsidP="00025BD3">
      <w:pPr>
        <w:ind w:left="284" w:firstLine="0"/>
        <w:jc w:val="both"/>
        <w:rPr>
          <w:rFonts w:eastAsia="Calibri"/>
          <w:b/>
          <w:bCs/>
        </w:rPr>
      </w:pPr>
    </w:p>
    <w:p w:rsidR="00025BD3" w:rsidRPr="00025BD3" w:rsidRDefault="00025BD3" w:rsidP="00025BD3">
      <w:pPr>
        <w:ind w:left="360" w:hanging="360"/>
        <w:jc w:val="both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5. ข้อเสนอแนะต่อนโยบาย</w:t>
      </w:r>
      <w:r w:rsidRPr="00025BD3">
        <w:rPr>
          <w:rFonts w:eastAsia="Calibri"/>
          <w:b/>
          <w:bCs/>
        </w:rPr>
        <w:t>/</w:t>
      </w:r>
      <w:r w:rsidRPr="00025BD3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025BD3" w:rsidRPr="00025BD3" w:rsidRDefault="00025BD3" w:rsidP="00025BD3">
      <w:pPr>
        <w:spacing w:before="0"/>
        <w:ind w:left="0" w:firstLine="0"/>
        <w:jc w:val="both"/>
        <w:rPr>
          <w:rFonts w:eastAsia="Calibri"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jc w:val="both"/>
        <w:rPr>
          <w:rFonts w:eastAsia="Calibri"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025BD3" w:rsidRPr="00025BD3" w:rsidRDefault="00025BD3" w:rsidP="00025BD3">
      <w:pPr>
        <w:ind w:left="360" w:hanging="360"/>
        <w:contextualSpacing/>
        <w:jc w:val="both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025BD3">
        <w:rPr>
          <w:rFonts w:eastAsia="Calibri"/>
          <w:cs/>
        </w:rPr>
        <w:t>(ถ้ามี)</w:t>
      </w:r>
    </w:p>
    <w:p w:rsidR="00025BD3" w:rsidRPr="00025BD3" w:rsidRDefault="00025BD3" w:rsidP="00025BD3">
      <w:pPr>
        <w:spacing w:before="0"/>
        <w:ind w:left="0" w:firstLine="0"/>
        <w:jc w:val="both"/>
        <w:rPr>
          <w:rFonts w:eastAsia="Calibri"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jc w:val="both"/>
        <w:rPr>
          <w:rFonts w:eastAsia="Calibri"/>
        </w:rPr>
      </w:pPr>
      <w:r w:rsidRPr="00025BD3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025BD3" w:rsidRPr="00025BD3" w:rsidRDefault="00025BD3" w:rsidP="00025BD3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025BD3">
        <w:rPr>
          <w:rFonts w:eastAsia="Calibri"/>
          <w:b/>
          <w:bCs/>
          <w:cs/>
        </w:rPr>
        <w:t>ผู้รายงาน</w:t>
      </w:r>
    </w:p>
    <w:p w:rsidR="00025BD3" w:rsidRPr="00025BD3" w:rsidRDefault="00025BD3" w:rsidP="00F642F0">
      <w:pPr>
        <w:ind w:left="284" w:firstLine="0"/>
        <w:jc w:val="thaiDistribute"/>
        <w:rPr>
          <w:rFonts w:eastAsia="Calibri"/>
        </w:rPr>
      </w:pPr>
      <w:r w:rsidRPr="00025BD3">
        <w:rPr>
          <w:rFonts w:eastAsia="Calibri"/>
          <w:cs/>
        </w:rPr>
        <w:t xml:space="preserve">ชื่อผู้รับผิดชอบ    </w:t>
      </w:r>
      <w:r w:rsidRPr="00025BD3">
        <w:rPr>
          <w:rFonts w:eastAsia="Calibri"/>
        </w:rPr>
        <w:t>:</w:t>
      </w:r>
      <w:r w:rsidR="00F271AC">
        <w:rPr>
          <w:rFonts w:eastAsia="Calibri"/>
          <w:cs/>
        </w:rPr>
        <w:tab/>
        <w:t>นางสุภา</w:t>
      </w:r>
      <w:proofErr w:type="spellStart"/>
      <w:r w:rsidR="00F271AC">
        <w:rPr>
          <w:rFonts w:eastAsia="Calibri"/>
          <w:cs/>
        </w:rPr>
        <w:t>ภรณ์</w:t>
      </w:r>
      <w:proofErr w:type="spellEnd"/>
      <w:r w:rsidR="00F271AC">
        <w:rPr>
          <w:rFonts w:eastAsia="Calibri"/>
          <w:cs/>
        </w:rPr>
        <w:t xml:space="preserve"> </w:t>
      </w:r>
      <w:r w:rsidRPr="00025BD3">
        <w:rPr>
          <w:rFonts w:eastAsia="Calibri"/>
          <w:cs/>
        </w:rPr>
        <w:t>บัญญัติ</w:t>
      </w:r>
      <w:r w:rsidRPr="00025BD3">
        <w:rPr>
          <w:rFonts w:eastAsia="Calibri"/>
        </w:rPr>
        <w:tab/>
        <w:t xml:space="preserve">   </w:t>
      </w:r>
      <w:r w:rsidRPr="00025BD3">
        <w:rPr>
          <w:rFonts w:eastAsia="Calibri"/>
          <w:cs/>
        </w:rPr>
        <w:t xml:space="preserve"> </w:t>
      </w:r>
      <w:r w:rsidRPr="00025BD3">
        <w:rPr>
          <w:rFonts w:eastAsia="Calibri"/>
          <w:cs/>
        </w:rPr>
        <w:tab/>
      </w:r>
      <w:r w:rsidR="00D63EBC">
        <w:rPr>
          <w:rFonts w:eastAsia="Calibri" w:hint="cs"/>
          <w:cs/>
        </w:rPr>
        <w:t xml:space="preserve">   </w:t>
      </w:r>
      <w:r w:rsidRPr="00025BD3">
        <w:rPr>
          <w:rFonts w:eastAsia="Calibri"/>
          <w:cs/>
        </w:rPr>
        <w:t xml:space="preserve">วัน/เดือน/ปี  </w:t>
      </w:r>
      <w:r w:rsidRPr="00025BD3">
        <w:rPr>
          <w:rFonts w:eastAsia="Calibri"/>
        </w:rPr>
        <w:t xml:space="preserve">: </w:t>
      </w:r>
    </w:p>
    <w:p w:rsidR="00D63EBC" w:rsidRDefault="00025BD3" w:rsidP="00D63EBC">
      <w:pPr>
        <w:spacing w:before="0"/>
        <w:ind w:left="284" w:firstLine="0"/>
        <w:contextualSpacing/>
        <w:jc w:val="thaiDistribute"/>
        <w:rPr>
          <w:rFonts w:eastAsia="Calibri"/>
        </w:rPr>
      </w:pPr>
      <w:r w:rsidRPr="00025BD3">
        <w:rPr>
          <w:rFonts w:eastAsia="Calibri"/>
          <w:cs/>
        </w:rPr>
        <w:t>ตำแหน่ง</w:t>
      </w:r>
      <w:r w:rsidRPr="00025BD3">
        <w:rPr>
          <w:rFonts w:eastAsia="Calibri"/>
          <w:cs/>
        </w:rPr>
        <w:tab/>
      </w:r>
      <w:r w:rsidRPr="00025BD3">
        <w:rPr>
          <w:rFonts w:eastAsia="Calibri"/>
        </w:rPr>
        <w:t xml:space="preserve">     :</w:t>
      </w:r>
      <w:r w:rsidRPr="00025BD3">
        <w:rPr>
          <w:rFonts w:eastAsia="Calibri"/>
          <w:cs/>
        </w:rPr>
        <w:tab/>
        <w:t>พยาบาลวิชาชีพชำนาญการ</w:t>
      </w:r>
      <w:r w:rsidRPr="00025BD3">
        <w:rPr>
          <w:rFonts w:eastAsia="Calibri"/>
          <w:cs/>
        </w:rPr>
        <w:tab/>
      </w:r>
      <w:r w:rsidR="00D63EBC">
        <w:rPr>
          <w:rFonts w:eastAsia="Calibri" w:hint="cs"/>
          <w:cs/>
        </w:rPr>
        <w:t xml:space="preserve">   </w:t>
      </w:r>
      <w:r w:rsidRPr="00025BD3">
        <w:rPr>
          <w:rFonts w:eastAsia="Calibri"/>
          <w:cs/>
        </w:rPr>
        <w:t xml:space="preserve">ฝ่าย </w:t>
      </w:r>
      <w:r w:rsidRPr="00025BD3">
        <w:rPr>
          <w:rFonts w:eastAsia="Calibri"/>
        </w:rPr>
        <w:t xml:space="preserve">: </w:t>
      </w:r>
      <w:r w:rsidRPr="00025BD3">
        <w:rPr>
          <w:rFonts w:eastAsia="Calibri"/>
          <w:cs/>
        </w:rPr>
        <w:t>พัฒนายุทธศาสตร์สาธารณสุข</w:t>
      </w:r>
      <w:r w:rsidR="00F642F0">
        <w:rPr>
          <w:rFonts w:eastAsia="Calibri" w:hint="cs"/>
          <w:cs/>
        </w:rPr>
        <w:t xml:space="preserve"> </w:t>
      </w:r>
    </w:p>
    <w:p w:rsidR="0072708E" w:rsidRPr="00025BD3" w:rsidRDefault="00025BD3" w:rsidP="00D63EBC">
      <w:pPr>
        <w:spacing w:before="0"/>
        <w:ind w:left="284" w:firstLine="0"/>
        <w:contextualSpacing/>
        <w:jc w:val="thaiDistribute"/>
      </w:pPr>
      <w:r w:rsidRPr="00025BD3">
        <w:rPr>
          <w:rFonts w:eastAsia="Calibri"/>
          <w:cs/>
        </w:rPr>
        <w:t>เบอร์โทรศัพท์</w:t>
      </w:r>
      <w:r w:rsidRPr="00025BD3">
        <w:rPr>
          <w:rFonts w:eastAsia="Calibri"/>
          <w:cs/>
        </w:rPr>
        <w:tab/>
        <w:t xml:space="preserve">     </w:t>
      </w:r>
      <w:r w:rsidRPr="00025BD3">
        <w:rPr>
          <w:rFonts w:eastAsia="Calibri"/>
        </w:rPr>
        <w:t>:</w:t>
      </w:r>
      <w:r w:rsidRPr="00025BD3">
        <w:rPr>
          <w:rFonts w:eastAsia="Calibri"/>
        </w:rPr>
        <w:tab/>
      </w:r>
      <w:r w:rsidR="00D63EBC">
        <w:rPr>
          <w:rFonts w:eastAsia="Calibri" w:hint="cs"/>
          <w:cs/>
        </w:rPr>
        <w:t xml:space="preserve">055 </w:t>
      </w:r>
      <w:r w:rsidR="006E221B">
        <w:rPr>
          <w:rFonts w:eastAsia="Calibri" w:hint="cs"/>
          <w:cs/>
        </w:rPr>
        <w:t>518</w:t>
      </w:r>
      <w:r w:rsidR="00D63EBC">
        <w:rPr>
          <w:rFonts w:eastAsia="Calibri" w:hint="cs"/>
          <w:cs/>
        </w:rPr>
        <w:t xml:space="preserve"> </w:t>
      </w:r>
      <w:r w:rsidR="006E221B">
        <w:rPr>
          <w:rFonts w:eastAsia="Calibri" w:hint="cs"/>
          <w:cs/>
        </w:rPr>
        <w:t>118,</w:t>
      </w:r>
      <w:r w:rsidR="00D63EBC">
        <w:rPr>
          <w:rFonts w:eastAsia="Calibri"/>
        </w:rPr>
        <w:t xml:space="preserve"> 081 046 7440</w:t>
      </w:r>
      <w:r w:rsidR="00D63EBC">
        <w:rPr>
          <w:rFonts w:eastAsia="Calibri" w:hint="cs"/>
          <w:cs/>
        </w:rPr>
        <w:tab/>
        <w:t xml:space="preserve">   </w:t>
      </w:r>
      <w:r w:rsidR="006E221B">
        <w:rPr>
          <w:rFonts w:eastAsia="Calibri"/>
        </w:rPr>
        <w:t xml:space="preserve">E-mail </w:t>
      </w:r>
      <w:r w:rsidRPr="00025BD3">
        <w:rPr>
          <w:rFonts w:eastAsia="Calibri"/>
        </w:rPr>
        <w:t>:</w:t>
      </w:r>
      <w:r w:rsidR="006E221B">
        <w:t xml:space="preserve"> sbanyati@hotmail.com</w:t>
      </w:r>
    </w:p>
    <w:sectPr w:rsidR="0072708E" w:rsidRPr="00025BD3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E3F" w:rsidRDefault="00216E3F" w:rsidP="004C1ECC">
      <w:pPr>
        <w:spacing w:before="0"/>
      </w:pPr>
      <w:r>
        <w:separator/>
      </w:r>
    </w:p>
  </w:endnote>
  <w:endnote w:type="continuationSeparator" w:id="0">
    <w:p w:rsidR="00216E3F" w:rsidRDefault="00216E3F" w:rsidP="004C1EC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E3F" w:rsidRDefault="00216E3F" w:rsidP="004C1ECC">
      <w:pPr>
        <w:spacing w:before="0"/>
      </w:pPr>
      <w:r>
        <w:separator/>
      </w:r>
    </w:p>
  </w:footnote>
  <w:footnote w:type="continuationSeparator" w:id="0">
    <w:p w:rsidR="00216E3F" w:rsidRDefault="00216E3F" w:rsidP="004C1EC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83228"/>
      <w:docPartObj>
        <w:docPartGallery w:val="Page Numbers (Top of Page)"/>
        <w:docPartUnique/>
      </w:docPartObj>
    </w:sdtPr>
    <w:sdtContent>
      <w:p w:rsidR="004C1ECC" w:rsidRDefault="005622F2" w:rsidP="004C1ECC">
        <w:pPr>
          <w:pStyle w:val="a3"/>
          <w:ind w:hanging="1434"/>
          <w:jc w:val="center"/>
        </w:pPr>
        <w:fldSimple w:instr=" PAGE   \* MERGEFORMAT ">
          <w:r w:rsidR="00290E91" w:rsidRPr="00290E91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4C1ECC" w:rsidRDefault="004C1E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25BD3"/>
    <w:rsid w:val="000A1438"/>
    <w:rsid w:val="00216E3F"/>
    <w:rsid w:val="00290E91"/>
    <w:rsid w:val="003D107E"/>
    <w:rsid w:val="004C1ECC"/>
    <w:rsid w:val="00504390"/>
    <w:rsid w:val="005327CB"/>
    <w:rsid w:val="005622F2"/>
    <w:rsid w:val="006D3DBE"/>
    <w:rsid w:val="006E221B"/>
    <w:rsid w:val="006F0AA9"/>
    <w:rsid w:val="0072708E"/>
    <w:rsid w:val="0077563E"/>
    <w:rsid w:val="00854D9B"/>
    <w:rsid w:val="0087509E"/>
    <w:rsid w:val="0090477B"/>
    <w:rsid w:val="009F2EA2"/>
    <w:rsid w:val="00B9227E"/>
    <w:rsid w:val="00BF6490"/>
    <w:rsid w:val="00C948C0"/>
    <w:rsid w:val="00D24C68"/>
    <w:rsid w:val="00D63EBC"/>
    <w:rsid w:val="00DC67DF"/>
    <w:rsid w:val="00DF73E6"/>
    <w:rsid w:val="00E210F4"/>
    <w:rsid w:val="00E61B8D"/>
    <w:rsid w:val="00EA3E52"/>
    <w:rsid w:val="00EB0158"/>
    <w:rsid w:val="00EC2B6D"/>
    <w:rsid w:val="00F271AC"/>
    <w:rsid w:val="00F642F0"/>
    <w:rsid w:val="00FF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1ECC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4C1ECC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4C1ECC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4C1ECC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10</cp:revision>
  <cp:lastPrinted>2016-02-03T07:22:00Z</cp:lastPrinted>
  <dcterms:created xsi:type="dcterms:W3CDTF">2016-01-28T08:23:00Z</dcterms:created>
  <dcterms:modified xsi:type="dcterms:W3CDTF">2016-02-03T07:22:00Z</dcterms:modified>
</cp:coreProperties>
</file>